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4E" w:rsidRDefault="004D38D5" w:rsidP="002E2E3B">
      <w:pPr>
        <w:rPr>
          <w:rFonts w:ascii="Constantia" w:hAnsi="Constantia"/>
          <w:sz w:val="32"/>
        </w:rPr>
      </w:pPr>
      <w:r w:rsidRPr="004D38D5">
        <w:rPr>
          <w:rFonts w:ascii="Constantia" w:hAnsi="Constantia"/>
          <w:sz w:val="32"/>
        </w:rPr>
        <w:t>GLICINE</w:t>
      </w:r>
    </w:p>
    <w:p w:rsidR="00877CB0" w:rsidRDefault="00952D5E" w:rsidP="00877CB0">
      <w:pPr>
        <w:rPr>
          <w:rFonts w:ascii="Constantia" w:hAnsi="Constantia"/>
          <w:b/>
          <w:sz w:val="24"/>
        </w:rPr>
      </w:pPr>
      <w:r>
        <w:rPr>
          <w:rFonts w:ascii="Constantia" w:hAnsi="Constantia"/>
          <w:b/>
          <w:sz w:val="24"/>
        </w:rPr>
        <w:t>Comunicato stampa</w:t>
      </w:r>
    </w:p>
    <w:p w:rsidR="00952D5E" w:rsidRPr="00877CB0" w:rsidRDefault="007B7591" w:rsidP="00877CB0">
      <w:pPr>
        <w:rPr>
          <w:rFonts w:ascii="Constantia" w:hAnsi="Constantia"/>
          <w:b/>
          <w:sz w:val="24"/>
        </w:rPr>
      </w:pPr>
      <w:r w:rsidRPr="007B7591">
        <w:rPr>
          <w:rFonts w:ascii="Segoe UI Symbol" w:hAnsi="Segoe UI Symbol" w:cs="Segoe UI Symbol"/>
          <w:b/>
          <w:sz w:val="24"/>
        </w:rPr>
        <w:t>📣</w:t>
      </w:r>
      <w:r w:rsidRPr="007B7591">
        <w:rPr>
          <w:rFonts w:ascii="Constantia" w:hAnsi="Constantia"/>
          <w:b/>
          <w:sz w:val="24"/>
        </w:rPr>
        <w:t xml:space="preserve"> Finalmente, dopo lunghe settimane di sballottamenti e attese, nasce Glicine associazione, un nuovo spazio dedicato alla cultura, l’editoria e la comunicazione. </w:t>
      </w:r>
      <w:r w:rsidRPr="007B7591">
        <w:rPr>
          <w:rFonts w:ascii="Constantia" w:hAnsi="Constantia" w:cs="Constantia"/>
          <w:b/>
          <w:sz w:val="24"/>
        </w:rPr>
        <w:t>🤩</w:t>
      </w:r>
    </w:p>
    <w:p w:rsidR="00AE150A" w:rsidRPr="00AE150A" w:rsidRDefault="00AE150A" w:rsidP="00952D5E">
      <w:pPr>
        <w:spacing w:after="0"/>
        <w:rPr>
          <w:rFonts w:ascii="Constantia" w:hAnsi="Constantia"/>
          <w:b/>
          <w:sz w:val="24"/>
        </w:rPr>
      </w:pPr>
      <w:r w:rsidRPr="00AE150A">
        <w:rPr>
          <w:rFonts w:ascii="Constantia" w:hAnsi="Constantia"/>
          <w:b/>
          <w:sz w:val="24"/>
        </w:rPr>
        <w:t>Descrizione</w:t>
      </w:r>
    </w:p>
    <w:p w:rsidR="00AE150A" w:rsidRDefault="00AE150A" w:rsidP="00952D5E">
      <w:pPr>
        <w:spacing w:after="0"/>
        <w:rPr>
          <w:rFonts w:ascii="Constantia" w:hAnsi="Constantia"/>
          <w:sz w:val="24"/>
        </w:rPr>
      </w:pPr>
      <w:r>
        <w:rPr>
          <w:rFonts w:ascii="Constantia" w:hAnsi="Constantia"/>
          <w:sz w:val="24"/>
        </w:rPr>
        <w:t xml:space="preserve">Glicine associazione nasce tra Pianopoli e Lamezia Terme nella primavera 2020 con l’obiettivo di promuovere la cultura in tutti i suoi aspetti. </w:t>
      </w:r>
    </w:p>
    <w:p w:rsidR="00AE150A" w:rsidRDefault="00AE150A" w:rsidP="00952D5E">
      <w:pPr>
        <w:spacing w:after="0"/>
        <w:rPr>
          <w:rFonts w:ascii="Constantia" w:hAnsi="Constantia"/>
          <w:sz w:val="24"/>
        </w:rPr>
      </w:pPr>
      <w:r>
        <w:rPr>
          <w:rFonts w:ascii="Constantia" w:hAnsi="Constantia"/>
          <w:sz w:val="24"/>
        </w:rPr>
        <w:t>Glicine è: incontri culturali, presentazioni di libri, laboratori di editoria e comunicazione, servizi editoriali e molto altro ancora.</w:t>
      </w:r>
    </w:p>
    <w:p w:rsidR="00C31B83" w:rsidRDefault="009A3BD4" w:rsidP="00C31B83">
      <w:pPr>
        <w:spacing w:after="0"/>
        <w:rPr>
          <w:rFonts w:ascii="Constantia" w:hAnsi="Constantia"/>
          <w:sz w:val="24"/>
        </w:rPr>
      </w:pPr>
      <w:hyperlink r:id="rId5" w:history="1">
        <w:r w:rsidR="00C31B83">
          <w:rPr>
            <w:rStyle w:val="Collegamentoipertestuale"/>
          </w:rPr>
          <w:t>https://www.facebook.com/glicineassociazioneculturale/?modal=admin_todo_tour</w:t>
        </w:r>
      </w:hyperlink>
    </w:p>
    <w:p w:rsidR="00AE150A" w:rsidRDefault="00AE150A" w:rsidP="00952D5E">
      <w:pPr>
        <w:spacing w:after="0"/>
        <w:rPr>
          <w:rFonts w:ascii="Constantia" w:hAnsi="Constantia"/>
          <w:sz w:val="24"/>
        </w:rPr>
      </w:pPr>
    </w:p>
    <w:p w:rsidR="00AE150A" w:rsidRDefault="009A3BD4" w:rsidP="00952D5E">
      <w:pPr>
        <w:spacing w:after="0"/>
        <w:rPr>
          <w:rFonts w:ascii="Constantia" w:hAnsi="Constantia"/>
          <w:sz w:val="24"/>
        </w:rPr>
      </w:pPr>
      <w:hyperlink r:id="rId6" w:history="1">
        <w:r w:rsidR="00AE150A" w:rsidRPr="00425BD6">
          <w:rPr>
            <w:rStyle w:val="Collegamentoipertestuale"/>
            <w:rFonts w:ascii="Constantia" w:hAnsi="Constantia"/>
            <w:sz w:val="24"/>
          </w:rPr>
          <w:t>glicineassociazione@gmail.com</w:t>
        </w:r>
      </w:hyperlink>
    </w:p>
    <w:p w:rsidR="00AE150A" w:rsidRDefault="00AE150A" w:rsidP="00952D5E">
      <w:pPr>
        <w:spacing w:after="0"/>
        <w:rPr>
          <w:rFonts w:ascii="Constantia" w:hAnsi="Constantia"/>
          <w:sz w:val="24"/>
        </w:rPr>
      </w:pPr>
    </w:p>
    <w:p w:rsidR="00933C27" w:rsidRDefault="00933C27" w:rsidP="00952D5E">
      <w:pPr>
        <w:spacing w:after="0"/>
        <w:rPr>
          <w:rFonts w:ascii="Constantia" w:hAnsi="Constantia"/>
          <w:sz w:val="24"/>
        </w:rPr>
      </w:pPr>
      <w:r>
        <w:rPr>
          <w:rFonts w:ascii="Constantia" w:hAnsi="Constantia"/>
          <w:sz w:val="24"/>
        </w:rPr>
        <w:t>340 467 3942</w:t>
      </w:r>
    </w:p>
    <w:p w:rsidR="00933C27" w:rsidRDefault="00933C27" w:rsidP="00952D5E">
      <w:pPr>
        <w:spacing w:after="0"/>
        <w:rPr>
          <w:rFonts w:ascii="Constantia" w:hAnsi="Constantia"/>
          <w:sz w:val="24"/>
        </w:rPr>
      </w:pPr>
    </w:p>
    <w:p w:rsidR="00AE150A" w:rsidRDefault="00AE150A" w:rsidP="00952D5E">
      <w:pPr>
        <w:spacing w:after="0"/>
        <w:rPr>
          <w:rFonts w:ascii="Constantia" w:hAnsi="Constantia"/>
          <w:sz w:val="24"/>
        </w:rPr>
      </w:pPr>
    </w:p>
    <w:p w:rsidR="00AE150A" w:rsidRPr="000C1D16" w:rsidRDefault="000C1D16" w:rsidP="00952D5E">
      <w:pPr>
        <w:spacing w:after="0"/>
        <w:rPr>
          <w:rFonts w:ascii="Constantia" w:hAnsi="Constantia"/>
          <w:b/>
          <w:sz w:val="24"/>
        </w:rPr>
      </w:pPr>
      <w:bookmarkStart w:id="0" w:name="_GoBack"/>
      <w:r w:rsidRPr="000C1D16">
        <w:rPr>
          <w:rFonts w:ascii="Constantia" w:hAnsi="Constantia"/>
          <w:b/>
          <w:sz w:val="24"/>
        </w:rPr>
        <w:t>Cultura post-</w:t>
      </w:r>
      <w:proofErr w:type="spellStart"/>
      <w:r w:rsidRPr="000C1D16">
        <w:rPr>
          <w:rFonts w:ascii="Constantia" w:hAnsi="Constantia"/>
          <w:b/>
          <w:sz w:val="24"/>
        </w:rPr>
        <w:t>Covid</w:t>
      </w:r>
      <w:proofErr w:type="spellEnd"/>
      <w:r w:rsidRPr="000C1D16">
        <w:rPr>
          <w:rFonts w:ascii="Constantia" w:hAnsi="Constantia"/>
          <w:b/>
          <w:sz w:val="24"/>
        </w:rPr>
        <w:t>: nasce l’associazione culturale Glicine</w:t>
      </w:r>
    </w:p>
    <w:bookmarkEnd w:id="0"/>
    <w:p w:rsidR="00AE150A" w:rsidRDefault="00AE150A" w:rsidP="00952D5E">
      <w:pPr>
        <w:spacing w:after="0"/>
        <w:rPr>
          <w:rFonts w:ascii="Constantia" w:hAnsi="Constantia"/>
          <w:sz w:val="24"/>
        </w:rPr>
      </w:pPr>
    </w:p>
    <w:p w:rsidR="00CF01ED" w:rsidRPr="00CF01ED" w:rsidRDefault="00CF01ED" w:rsidP="00CF01ED">
      <w:pPr>
        <w:spacing w:after="0"/>
        <w:rPr>
          <w:rFonts w:ascii="Constantia" w:hAnsi="Constantia"/>
          <w:sz w:val="24"/>
        </w:rPr>
      </w:pPr>
      <w:r>
        <w:rPr>
          <w:rFonts w:ascii="Constantia" w:hAnsi="Constantia"/>
          <w:sz w:val="24"/>
        </w:rPr>
        <w:t>È</w:t>
      </w:r>
      <w:r w:rsidRPr="00CF01ED">
        <w:rPr>
          <w:rFonts w:ascii="Constantia" w:hAnsi="Constantia"/>
          <w:sz w:val="24"/>
        </w:rPr>
        <w:t xml:space="preserve"> nata Glicine</w:t>
      </w:r>
      <w:r>
        <w:rPr>
          <w:rFonts w:ascii="Constantia" w:hAnsi="Constantia"/>
          <w:sz w:val="24"/>
        </w:rPr>
        <w:t>, a</w:t>
      </w:r>
      <w:r w:rsidRPr="00CF01ED">
        <w:rPr>
          <w:rFonts w:ascii="Constantia" w:hAnsi="Constantia"/>
          <w:sz w:val="24"/>
        </w:rPr>
        <w:t>ssociazione che si pone come ponte di intenti e cooperazione tra Pianopoli e Lamezia Terme</w:t>
      </w:r>
      <w:r>
        <w:rPr>
          <w:rFonts w:ascii="Constantia" w:hAnsi="Constantia"/>
          <w:sz w:val="24"/>
        </w:rPr>
        <w:t>, in Calabria,</w:t>
      </w:r>
      <w:r w:rsidRPr="00CF01ED">
        <w:rPr>
          <w:rFonts w:ascii="Constantia" w:hAnsi="Constantia"/>
          <w:sz w:val="24"/>
        </w:rPr>
        <w:t xml:space="preserve"> con l’obiettivo di promuovere la cult</w:t>
      </w:r>
      <w:r>
        <w:rPr>
          <w:rFonts w:ascii="Constantia" w:hAnsi="Constantia"/>
          <w:sz w:val="24"/>
        </w:rPr>
        <w:t>ura sotto diversi punti di vista</w:t>
      </w:r>
      <w:r w:rsidRPr="00CF01ED">
        <w:rPr>
          <w:rFonts w:ascii="Constantia" w:hAnsi="Constantia"/>
          <w:sz w:val="24"/>
        </w:rPr>
        <w:t>.</w:t>
      </w:r>
    </w:p>
    <w:p w:rsidR="00CF01ED" w:rsidRPr="00CF01ED" w:rsidRDefault="00CF01ED" w:rsidP="00CF01ED">
      <w:pPr>
        <w:spacing w:after="0"/>
        <w:rPr>
          <w:rFonts w:ascii="Constantia" w:hAnsi="Constantia"/>
          <w:sz w:val="24"/>
        </w:rPr>
      </w:pPr>
    </w:p>
    <w:p w:rsidR="00CF01ED" w:rsidRPr="00CF01ED" w:rsidRDefault="00CF01ED" w:rsidP="00CF01ED">
      <w:pPr>
        <w:spacing w:after="0"/>
        <w:rPr>
          <w:rFonts w:ascii="Constantia" w:hAnsi="Constantia"/>
          <w:sz w:val="24"/>
        </w:rPr>
      </w:pPr>
      <w:r>
        <w:rPr>
          <w:rFonts w:ascii="Constantia" w:hAnsi="Constantia"/>
          <w:sz w:val="24"/>
        </w:rPr>
        <w:t xml:space="preserve">L’idea </w:t>
      </w:r>
      <w:r w:rsidRPr="00CF01ED">
        <w:rPr>
          <w:rFonts w:ascii="Constantia" w:hAnsi="Constantia"/>
          <w:sz w:val="24"/>
        </w:rPr>
        <w:t xml:space="preserve">ha iniziato a prender forma nelle settimane immediatamente precedenti la quarantena, causa Coronavirus. Verosimilmente, il periodo di chiusura è stato molto utile in quanto i promotori dell’associazione hanno potuto riflettere in maniera attenta sugli obiettivi e sui contenuti che avrebbe dovuto avere Glicine. C’è stata molta collaborazione a distanza, non pochi confronti e infine, quando è stato possibile rivedersi, si è messo nero su bianco il risultato di tutto quel lavoro: così è stato tracciato il primo profilo di Glicine </w:t>
      </w:r>
      <w:proofErr w:type="spellStart"/>
      <w:r w:rsidRPr="00CF01ED">
        <w:rPr>
          <w:rFonts w:ascii="Constantia" w:hAnsi="Constantia"/>
          <w:sz w:val="24"/>
        </w:rPr>
        <w:t>Aps</w:t>
      </w:r>
      <w:proofErr w:type="spellEnd"/>
      <w:r w:rsidRPr="00CF01ED">
        <w:rPr>
          <w:rFonts w:ascii="Constantia" w:hAnsi="Constantia"/>
          <w:sz w:val="24"/>
        </w:rPr>
        <w:t xml:space="preserve">. Glicine </w:t>
      </w:r>
      <w:proofErr w:type="spellStart"/>
      <w:r w:rsidRPr="00CF01ED">
        <w:rPr>
          <w:rFonts w:ascii="Constantia" w:hAnsi="Constantia"/>
          <w:sz w:val="24"/>
        </w:rPr>
        <w:t>Aps</w:t>
      </w:r>
      <w:proofErr w:type="spellEnd"/>
      <w:r w:rsidRPr="00CF01ED">
        <w:rPr>
          <w:rFonts w:ascii="Constantia" w:hAnsi="Constantia"/>
          <w:sz w:val="24"/>
        </w:rPr>
        <w:t xml:space="preserve"> vive e si alimenta grazie alle differenti personalità che l’hanno pensata e poi concretizzata e che intendono renderla un punto d’incontro e di crescita per la comunità.</w:t>
      </w:r>
    </w:p>
    <w:p w:rsidR="00CF01ED" w:rsidRPr="00CF01ED" w:rsidRDefault="00CF01ED" w:rsidP="00CF01ED">
      <w:pPr>
        <w:spacing w:after="0"/>
        <w:rPr>
          <w:rFonts w:ascii="Constantia" w:hAnsi="Constantia"/>
          <w:sz w:val="24"/>
        </w:rPr>
      </w:pPr>
    </w:p>
    <w:p w:rsidR="00CF01ED" w:rsidRPr="00CF01ED" w:rsidRDefault="00CF01ED" w:rsidP="00CF01ED">
      <w:pPr>
        <w:spacing w:after="0"/>
        <w:rPr>
          <w:rFonts w:ascii="Constantia" w:hAnsi="Constantia"/>
          <w:sz w:val="24"/>
        </w:rPr>
      </w:pPr>
      <w:r w:rsidRPr="00CF01ED">
        <w:rPr>
          <w:rFonts w:ascii="Constantia" w:hAnsi="Constantia"/>
          <w:sz w:val="24"/>
        </w:rPr>
        <w:t xml:space="preserve">L’Associazione è infatti costituita dalla giornalista Daniela Lucia, che ne è presidente e arriva da formazione ed esperienze nel campo della comunicazione e dell’editoria; il vicepresidente è Antonio Pagliuso, redattore di testate online, attivo nel campo editoriale e ideatore di rassegne letterarie come la fortunata “Suicidi letterari”; a chiudere il cerchio v’è Valentina Dattilo, segretaria di Glicine </w:t>
      </w:r>
      <w:proofErr w:type="spellStart"/>
      <w:r w:rsidRPr="00CF01ED">
        <w:rPr>
          <w:rFonts w:ascii="Constantia" w:hAnsi="Constantia"/>
          <w:sz w:val="24"/>
        </w:rPr>
        <w:t>Aps</w:t>
      </w:r>
      <w:proofErr w:type="spellEnd"/>
      <w:r w:rsidRPr="00CF01ED">
        <w:rPr>
          <w:rFonts w:ascii="Constantia" w:hAnsi="Constantia"/>
          <w:sz w:val="24"/>
        </w:rPr>
        <w:t xml:space="preserve"> e giornalista, proveniente anche lei da un percorso formativo e professionale improntato sull’editoria e la comunicazione. </w:t>
      </w:r>
    </w:p>
    <w:p w:rsidR="00CF01ED" w:rsidRPr="00CF01ED" w:rsidRDefault="00CF01ED" w:rsidP="00CF01ED">
      <w:pPr>
        <w:spacing w:after="0"/>
        <w:rPr>
          <w:rFonts w:ascii="Constantia" w:hAnsi="Constantia"/>
          <w:sz w:val="24"/>
        </w:rPr>
      </w:pPr>
    </w:p>
    <w:p w:rsidR="00CF01ED" w:rsidRPr="00CF01ED" w:rsidRDefault="00CF01ED" w:rsidP="00CF01ED">
      <w:pPr>
        <w:spacing w:after="0"/>
        <w:rPr>
          <w:rFonts w:ascii="Constantia" w:hAnsi="Constantia"/>
          <w:sz w:val="24"/>
        </w:rPr>
      </w:pPr>
      <w:r w:rsidRPr="00CF01ED">
        <w:rPr>
          <w:rFonts w:ascii="Constantia" w:hAnsi="Constantia"/>
          <w:sz w:val="24"/>
        </w:rPr>
        <w:t xml:space="preserve">Il glicine è una pianta rampicante forte e allo stesso tempo delicata, con un fiore profumato che inebria i sensi e che, in alcuni casi, è anche commestibile. Simboleggia l’amicizia, forse perché il riposo e la frescura che regala la sua ombra genera un sentimento di pienezza e abbandono simile a quel ristoro che può regalare solo il rapporto amicale. Il glicine è una pianta elegante, ma anche fastidiosa e invadente. È una pianta “letteraria”, perché spunta e </w:t>
      </w:r>
      <w:r w:rsidRPr="00CF01ED">
        <w:rPr>
          <w:rFonts w:ascii="Constantia" w:hAnsi="Constantia"/>
          <w:sz w:val="24"/>
        </w:rPr>
        <w:lastRenderedPageBreak/>
        <w:t>pervade diversi scritti, accompagnando personaggi e racconti. È quel colore tenue che placa la mente e la guida nella lettura e nel riposo. Il glicine genera dunque un carico semantico e simbolico molteplice, quasi come se una medesima forma possa in realtà catapultarci in un campo di infinite possibilità.</w:t>
      </w:r>
    </w:p>
    <w:p w:rsidR="00CF01ED" w:rsidRPr="00CF01ED" w:rsidRDefault="00CF01ED" w:rsidP="00CF01ED">
      <w:pPr>
        <w:spacing w:after="0"/>
        <w:rPr>
          <w:rFonts w:ascii="Constantia" w:hAnsi="Constantia"/>
          <w:sz w:val="24"/>
        </w:rPr>
      </w:pPr>
    </w:p>
    <w:p w:rsidR="00AE150A" w:rsidRDefault="00CF01ED" w:rsidP="00CF01ED">
      <w:pPr>
        <w:spacing w:after="0"/>
        <w:rPr>
          <w:rFonts w:ascii="Constantia" w:hAnsi="Constantia"/>
          <w:sz w:val="24"/>
        </w:rPr>
      </w:pPr>
      <w:r w:rsidRPr="00CF01ED">
        <w:rPr>
          <w:rFonts w:ascii="Constantia" w:hAnsi="Constantia"/>
          <w:sz w:val="24"/>
        </w:rPr>
        <w:t xml:space="preserve">Per questa ragione è parsa l’unica scelta possibile quella di battezzare l’associazione nascente con un nome che potesse veicolare con un solo suono la delicatezza, la leggerezza e la pienezza. Glicine </w:t>
      </w:r>
      <w:proofErr w:type="spellStart"/>
      <w:r w:rsidRPr="00CF01ED">
        <w:rPr>
          <w:rFonts w:ascii="Constantia" w:hAnsi="Constantia"/>
          <w:sz w:val="24"/>
        </w:rPr>
        <w:t>Aps</w:t>
      </w:r>
      <w:proofErr w:type="spellEnd"/>
      <w:r w:rsidRPr="00CF01ED">
        <w:rPr>
          <w:rFonts w:ascii="Constantia" w:hAnsi="Constantia"/>
          <w:sz w:val="24"/>
        </w:rPr>
        <w:t xml:space="preserve"> dunque si apre alla comunità come quel fiore che scende a grappolo dal pergolato. L’obiettivo è quello di proporre una via nuova, non innovativa. Dove la novità sta nei contenuti, che intendono essere sempre più ricercati, e nell’apertura, perché Glicine Associazione vuole uscire dall’autoreferenzialità e guardare alla pioggia di stimoli che giungeranno. In definitiva Glicine </w:t>
      </w:r>
      <w:proofErr w:type="spellStart"/>
      <w:r w:rsidRPr="00CF01ED">
        <w:rPr>
          <w:rFonts w:ascii="Constantia" w:hAnsi="Constantia"/>
          <w:sz w:val="24"/>
        </w:rPr>
        <w:t>Aps</w:t>
      </w:r>
      <w:proofErr w:type="spellEnd"/>
      <w:r w:rsidRPr="00CF01ED">
        <w:rPr>
          <w:rFonts w:ascii="Constantia" w:hAnsi="Constantia"/>
          <w:sz w:val="24"/>
        </w:rPr>
        <w:t xml:space="preserve"> è: incontri culturali, presentazioni di libri, laboratori di editoria e di comunicazione, servizi editoriali e molto altro. Glici</w:t>
      </w:r>
      <w:r>
        <w:rPr>
          <w:rFonts w:ascii="Constantia" w:hAnsi="Constantia"/>
          <w:sz w:val="24"/>
        </w:rPr>
        <w:t xml:space="preserve">ne </w:t>
      </w:r>
      <w:proofErr w:type="spellStart"/>
      <w:r>
        <w:rPr>
          <w:rFonts w:ascii="Constantia" w:hAnsi="Constantia"/>
          <w:sz w:val="24"/>
        </w:rPr>
        <w:t>Aps</w:t>
      </w:r>
      <w:proofErr w:type="spellEnd"/>
      <w:r>
        <w:rPr>
          <w:rFonts w:ascii="Constantia" w:hAnsi="Constantia"/>
          <w:sz w:val="24"/>
        </w:rPr>
        <w:t xml:space="preserve"> è nata, ma è in divenire</w:t>
      </w:r>
      <w:r w:rsidRPr="00CF01ED">
        <w:rPr>
          <w:rFonts w:ascii="Constantia" w:hAnsi="Constantia"/>
          <w:sz w:val="24"/>
        </w:rPr>
        <w:t>.</w:t>
      </w:r>
    </w:p>
    <w:p w:rsidR="00CF01ED" w:rsidRDefault="00CF01ED" w:rsidP="00CF01ED">
      <w:pPr>
        <w:spacing w:after="0"/>
        <w:rPr>
          <w:rFonts w:ascii="Constantia" w:hAnsi="Constantia"/>
          <w:sz w:val="24"/>
        </w:rPr>
      </w:pPr>
    </w:p>
    <w:p w:rsidR="00CF01ED" w:rsidRDefault="00CF01ED" w:rsidP="00CF01ED">
      <w:pPr>
        <w:spacing w:after="0"/>
        <w:rPr>
          <w:rFonts w:ascii="Constantia" w:hAnsi="Constantia"/>
          <w:sz w:val="24"/>
        </w:rPr>
      </w:pPr>
    </w:p>
    <w:p w:rsidR="00CF01ED" w:rsidRDefault="00CF01ED" w:rsidP="00CF01ED">
      <w:pPr>
        <w:spacing w:after="0"/>
        <w:rPr>
          <w:rFonts w:ascii="Constantia" w:hAnsi="Constantia"/>
          <w:sz w:val="24"/>
        </w:rPr>
      </w:pPr>
    </w:p>
    <w:p w:rsidR="00CF01ED" w:rsidRDefault="00CF01ED" w:rsidP="00CF01ED">
      <w:pPr>
        <w:spacing w:after="0"/>
        <w:rPr>
          <w:rFonts w:ascii="Constantia" w:hAnsi="Constantia"/>
          <w:sz w:val="24"/>
        </w:rPr>
      </w:pPr>
    </w:p>
    <w:p w:rsidR="00CF01ED" w:rsidRDefault="00CF01ED" w:rsidP="00CF01ED">
      <w:pPr>
        <w:spacing w:after="0"/>
        <w:rPr>
          <w:rFonts w:ascii="Constantia" w:hAnsi="Constantia"/>
          <w:sz w:val="24"/>
        </w:rPr>
      </w:pPr>
    </w:p>
    <w:p w:rsidR="004D38D5" w:rsidRDefault="00524ABE" w:rsidP="00952D5E">
      <w:pPr>
        <w:spacing w:after="0"/>
        <w:rPr>
          <w:rFonts w:ascii="Constantia" w:hAnsi="Constantia"/>
          <w:sz w:val="24"/>
        </w:rPr>
      </w:pPr>
      <w:r>
        <w:rPr>
          <w:rFonts w:ascii="Constantia" w:hAnsi="Constantia"/>
          <w:sz w:val="24"/>
        </w:rPr>
        <w:t>La nascita di una associazione culturale non può che essere salutata con entusiasmo, un piccolo miracolo di resistenza che, specie in tempi di moria culturale, come quelli in cui, dati alla mano, ci ritroviamo.</w:t>
      </w:r>
    </w:p>
    <w:p w:rsidR="00524ABE" w:rsidRDefault="00524ABE" w:rsidP="00952D5E">
      <w:pPr>
        <w:spacing w:after="0"/>
        <w:rPr>
          <w:rFonts w:ascii="Constantia" w:hAnsi="Constantia"/>
          <w:sz w:val="24"/>
        </w:rPr>
      </w:pPr>
      <w:r>
        <w:rPr>
          <w:rFonts w:ascii="Constantia" w:hAnsi="Constantia"/>
          <w:sz w:val="24"/>
        </w:rPr>
        <w:t xml:space="preserve">Le case editrici e le librerie chiudono, </w:t>
      </w:r>
    </w:p>
    <w:p w:rsidR="00524ABE" w:rsidRDefault="00524ABE" w:rsidP="00952D5E">
      <w:pPr>
        <w:spacing w:after="0"/>
        <w:rPr>
          <w:rFonts w:ascii="Constantia" w:hAnsi="Constantia"/>
          <w:sz w:val="24"/>
        </w:rPr>
      </w:pPr>
    </w:p>
    <w:p w:rsidR="00524ABE" w:rsidRDefault="00524ABE" w:rsidP="00952D5E">
      <w:pPr>
        <w:spacing w:after="0"/>
        <w:rPr>
          <w:rFonts w:ascii="Constantia" w:hAnsi="Constantia"/>
          <w:sz w:val="24"/>
        </w:rPr>
      </w:pPr>
      <w:r>
        <w:rPr>
          <w:rFonts w:ascii="Constantia" w:hAnsi="Constantia"/>
          <w:sz w:val="24"/>
        </w:rPr>
        <w:t>In questo terreno punteggiato di macerie, ma non per questo meno fertile, spunta con umiltà e risolutezza Glicine, associazione di promozione sociale con sede a Pianopoli, provincia di Catanzaro.</w:t>
      </w:r>
    </w:p>
    <w:p w:rsidR="00524ABE" w:rsidRDefault="00524ABE" w:rsidP="00952D5E">
      <w:pPr>
        <w:spacing w:after="0"/>
        <w:rPr>
          <w:rFonts w:ascii="Constantia" w:hAnsi="Constantia"/>
          <w:sz w:val="24"/>
        </w:rPr>
      </w:pPr>
      <w:r>
        <w:rPr>
          <w:rFonts w:ascii="Constantia" w:hAnsi="Constantia"/>
          <w:sz w:val="24"/>
        </w:rPr>
        <w:t>L’associazione nasce con degli scopi ben definiti:</w:t>
      </w:r>
    </w:p>
    <w:p w:rsidR="00524ABE" w:rsidRDefault="00524ABE" w:rsidP="00952D5E">
      <w:pPr>
        <w:spacing w:after="0"/>
        <w:rPr>
          <w:rFonts w:ascii="Constantia" w:hAnsi="Constantia"/>
          <w:sz w:val="24"/>
        </w:rPr>
      </w:pPr>
    </w:p>
    <w:p w:rsidR="00524ABE" w:rsidRDefault="00524ABE" w:rsidP="00952D5E">
      <w:pPr>
        <w:spacing w:after="0"/>
        <w:rPr>
          <w:rFonts w:ascii="Constantia" w:hAnsi="Constantia"/>
          <w:sz w:val="24"/>
        </w:rPr>
      </w:pPr>
      <w:r>
        <w:rPr>
          <w:rFonts w:ascii="Constantia" w:hAnsi="Constantia"/>
          <w:sz w:val="24"/>
        </w:rPr>
        <w:t>Glicine sorge dalla commistione di idee ed esperienze di Daniela Lucia, Antonio Pagliuso e Valentina Dattilo (rispettivamente presidente, vicepresidente e segretario), soggetti da tempo impegnati nella promozione culturale in tutto il territorio lametino.</w:t>
      </w:r>
    </w:p>
    <w:p w:rsidR="00952D5E" w:rsidRDefault="00952D5E" w:rsidP="00952D5E">
      <w:pPr>
        <w:spacing w:after="0"/>
        <w:rPr>
          <w:rFonts w:ascii="Constantia" w:hAnsi="Constantia"/>
          <w:sz w:val="24"/>
        </w:rPr>
      </w:pPr>
    </w:p>
    <w:p w:rsidR="00524ABE" w:rsidRDefault="00524ABE" w:rsidP="00952D5E">
      <w:pPr>
        <w:spacing w:after="0"/>
        <w:rPr>
          <w:rFonts w:ascii="Constantia" w:hAnsi="Constantia"/>
          <w:sz w:val="24"/>
        </w:rPr>
      </w:pPr>
      <w:r>
        <w:rPr>
          <w:rFonts w:ascii="Constantia" w:hAnsi="Constantia"/>
          <w:sz w:val="24"/>
        </w:rPr>
        <w:t>In particolare:</w:t>
      </w:r>
    </w:p>
    <w:p w:rsidR="00524ABE" w:rsidRDefault="00524ABE" w:rsidP="00952D5E">
      <w:pPr>
        <w:spacing w:after="0"/>
        <w:rPr>
          <w:rFonts w:ascii="Constantia" w:hAnsi="Constantia"/>
          <w:sz w:val="24"/>
        </w:rPr>
      </w:pPr>
      <w:r>
        <w:rPr>
          <w:rFonts w:ascii="Constantia" w:hAnsi="Constantia"/>
          <w:sz w:val="24"/>
        </w:rPr>
        <w:t>Daniela Lucia…</w:t>
      </w:r>
    </w:p>
    <w:p w:rsidR="00952D5E" w:rsidRDefault="00952D5E" w:rsidP="00952D5E">
      <w:pPr>
        <w:spacing w:after="0"/>
        <w:rPr>
          <w:rFonts w:ascii="Constantia" w:hAnsi="Constantia"/>
          <w:sz w:val="24"/>
        </w:rPr>
      </w:pPr>
    </w:p>
    <w:p w:rsidR="00524ABE" w:rsidRDefault="00524ABE" w:rsidP="00952D5E">
      <w:pPr>
        <w:spacing w:after="0"/>
        <w:rPr>
          <w:rFonts w:ascii="Constantia" w:hAnsi="Constantia"/>
          <w:sz w:val="24"/>
        </w:rPr>
      </w:pPr>
      <w:r>
        <w:rPr>
          <w:rFonts w:ascii="Constantia" w:hAnsi="Constantia"/>
          <w:sz w:val="24"/>
        </w:rPr>
        <w:t xml:space="preserve">Antonio Pagliuso, ideatore della rassegna culturale “Suicidi letterari”, ha operato </w:t>
      </w:r>
      <w:r w:rsidR="00952D5E">
        <w:rPr>
          <w:rFonts w:ascii="Constantia" w:hAnsi="Constantia"/>
          <w:sz w:val="24"/>
        </w:rPr>
        <w:t xml:space="preserve">da settembre 2016 a settembre 2017 </w:t>
      </w:r>
      <w:r>
        <w:rPr>
          <w:rFonts w:ascii="Constantia" w:hAnsi="Constantia"/>
          <w:sz w:val="24"/>
        </w:rPr>
        <w:t xml:space="preserve">al Sistema Bibliotecario Lametino </w:t>
      </w:r>
      <w:r w:rsidR="00952D5E">
        <w:rPr>
          <w:rFonts w:ascii="Constantia" w:hAnsi="Constantia"/>
          <w:sz w:val="24"/>
        </w:rPr>
        <w:t>(realtà con la quale tuttora collabora e a maggio 2017 ha preso parte al XXX Salone internazionale del libro di Torino).</w:t>
      </w:r>
    </w:p>
    <w:p w:rsidR="00952D5E" w:rsidRDefault="00952D5E" w:rsidP="00952D5E">
      <w:pPr>
        <w:spacing w:after="0"/>
        <w:rPr>
          <w:rFonts w:ascii="Constantia" w:hAnsi="Constantia"/>
          <w:sz w:val="24"/>
        </w:rPr>
      </w:pPr>
      <w:r>
        <w:rPr>
          <w:rFonts w:ascii="Constantia" w:hAnsi="Constantia"/>
          <w:sz w:val="24"/>
        </w:rPr>
        <w:t>Dopo un corso di editoria e successivo tirocinio alla Giulio Perrone Editore di Roma, negli ultimi mesi ha organizzato il “</w:t>
      </w:r>
      <w:r w:rsidRPr="00952D5E">
        <w:rPr>
          <w:rFonts w:ascii="Constantia" w:hAnsi="Constantia"/>
          <w:sz w:val="24"/>
        </w:rPr>
        <w:t>Laboratorio di editoria. Teoria</w:t>
      </w:r>
      <w:r>
        <w:rPr>
          <w:rFonts w:ascii="Constantia" w:hAnsi="Constantia"/>
          <w:sz w:val="24"/>
        </w:rPr>
        <w:t xml:space="preserve"> e pratica del mondo dei libri” </w:t>
      </w:r>
      <w:r w:rsidRPr="00952D5E">
        <w:rPr>
          <w:rFonts w:ascii="Constantia" w:hAnsi="Constantia"/>
          <w:sz w:val="24"/>
        </w:rPr>
        <w:t>e un workshop di comuni</w:t>
      </w:r>
      <w:r>
        <w:rPr>
          <w:rFonts w:ascii="Constantia" w:hAnsi="Constantia"/>
          <w:sz w:val="24"/>
        </w:rPr>
        <w:t xml:space="preserve">cazione eventi e ufficio stampa, in </w:t>
      </w:r>
      <w:r w:rsidRPr="00952D5E">
        <w:rPr>
          <w:rFonts w:ascii="Constantia" w:hAnsi="Constantia"/>
          <w:sz w:val="24"/>
        </w:rPr>
        <w:t xml:space="preserve">collaborazione con Sistema Bibliotecario Lametino e </w:t>
      </w:r>
      <w:proofErr w:type="spellStart"/>
      <w:r w:rsidRPr="00952D5E">
        <w:rPr>
          <w:rFonts w:ascii="Constantia" w:hAnsi="Constantia"/>
          <w:sz w:val="24"/>
        </w:rPr>
        <w:t>Rubbettino</w:t>
      </w:r>
      <w:proofErr w:type="spellEnd"/>
      <w:r w:rsidRPr="00952D5E">
        <w:rPr>
          <w:rFonts w:ascii="Constantia" w:hAnsi="Constantia"/>
          <w:sz w:val="24"/>
        </w:rPr>
        <w:t xml:space="preserve"> Editore.</w:t>
      </w:r>
    </w:p>
    <w:p w:rsidR="00524ABE" w:rsidRDefault="00952D5E" w:rsidP="00952D5E">
      <w:pPr>
        <w:spacing w:after="0"/>
        <w:rPr>
          <w:rFonts w:ascii="Constantia" w:hAnsi="Constantia"/>
          <w:sz w:val="24"/>
        </w:rPr>
      </w:pPr>
      <w:r>
        <w:rPr>
          <w:rFonts w:ascii="Constantia" w:hAnsi="Constantia"/>
          <w:sz w:val="24"/>
        </w:rPr>
        <w:lastRenderedPageBreak/>
        <w:t>Nel 2016 è stato</w:t>
      </w:r>
      <w:r w:rsidRPr="00952D5E">
        <w:rPr>
          <w:rFonts w:ascii="Constantia" w:hAnsi="Constantia"/>
          <w:sz w:val="24"/>
        </w:rPr>
        <w:t xml:space="preserve"> segretario di redazione di Trame Festival dei libri sulle mafie</w:t>
      </w:r>
      <w:r>
        <w:rPr>
          <w:rFonts w:ascii="Constantia" w:hAnsi="Constantia"/>
          <w:sz w:val="24"/>
        </w:rPr>
        <w:t xml:space="preserve"> e nel 2018 ufficio stampa di Ormeggi Festival letterario di Lamezia Terme e </w:t>
      </w:r>
      <w:proofErr w:type="spellStart"/>
      <w:r>
        <w:rPr>
          <w:rFonts w:ascii="Constantia" w:hAnsi="Constantia"/>
          <w:sz w:val="24"/>
        </w:rPr>
        <w:t>Sciabaca</w:t>
      </w:r>
      <w:proofErr w:type="spellEnd"/>
      <w:r>
        <w:rPr>
          <w:rFonts w:ascii="Constantia" w:hAnsi="Constantia"/>
          <w:sz w:val="24"/>
        </w:rPr>
        <w:t xml:space="preserve"> Festival</w:t>
      </w:r>
      <w:r w:rsidRPr="00952D5E">
        <w:rPr>
          <w:rFonts w:ascii="Constantia" w:hAnsi="Constantia"/>
          <w:sz w:val="24"/>
        </w:rPr>
        <w:t>.</w:t>
      </w:r>
      <w:r>
        <w:rPr>
          <w:rFonts w:ascii="Constantia" w:hAnsi="Constantia"/>
          <w:sz w:val="24"/>
        </w:rPr>
        <w:t xml:space="preserve"> </w:t>
      </w:r>
      <w:r w:rsidR="00524ABE">
        <w:rPr>
          <w:rFonts w:ascii="Constantia" w:hAnsi="Constantia"/>
          <w:sz w:val="24"/>
        </w:rPr>
        <w:t>Collabora con testate e blog di divulgazione culturale e recensioni di libri.</w:t>
      </w:r>
    </w:p>
    <w:p w:rsidR="00952D5E" w:rsidRDefault="00952D5E" w:rsidP="00952D5E">
      <w:pPr>
        <w:spacing w:after="0"/>
        <w:rPr>
          <w:rFonts w:ascii="Constantia" w:hAnsi="Constantia"/>
          <w:sz w:val="24"/>
        </w:rPr>
      </w:pPr>
    </w:p>
    <w:p w:rsidR="00524ABE" w:rsidRDefault="00524ABE" w:rsidP="00952D5E">
      <w:pPr>
        <w:spacing w:after="0"/>
        <w:rPr>
          <w:rFonts w:ascii="Constantia" w:hAnsi="Constantia"/>
          <w:sz w:val="24"/>
        </w:rPr>
      </w:pPr>
      <w:r>
        <w:rPr>
          <w:rFonts w:ascii="Constantia" w:hAnsi="Constantia"/>
          <w:sz w:val="24"/>
        </w:rPr>
        <w:t>Valentina Dattilo…</w:t>
      </w:r>
    </w:p>
    <w:p w:rsidR="00952D5E" w:rsidRDefault="00952D5E" w:rsidP="00952D5E">
      <w:pPr>
        <w:spacing w:after="0"/>
        <w:rPr>
          <w:rFonts w:ascii="Constantia" w:hAnsi="Constantia"/>
          <w:sz w:val="24"/>
        </w:rPr>
      </w:pPr>
    </w:p>
    <w:p w:rsidR="00952D5E" w:rsidRDefault="00952D5E" w:rsidP="00952D5E">
      <w:pPr>
        <w:spacing w:after="0"/>
        <w:rPr>
          <w:rFonts w:ascii="Constantia" w:hAnsi="Constantia"/>
          <w:sz w:val="24"/>
        </w:rPr>
      </w:pPr>
    </w:p>
    <w:p w:rsidR="00952D5E" w:rsidRDefault="00952D5E" w:rsidP="00952D5E">
      <w:pPr>
        <w:spacing w:after="0"/>
        <w:rPr>
          <w:rFonts w:ascii="Constantia" w:hAnsi="Constantia"/>
          <w:sz w:val="24"/>
        </w:rPr>
      </w:pPr>
      <w:r>
        <w:rPr>
          <w:rFonts w:ascii="Constantia" w:hAnsi="Constantia"/>
          <w:sz w:val="24"/>
        </w:rPr>
        <w:t>Tra le molteplici attività che si prefigge di organizzare Glicine ci sarà la II edizione del “</w:t>
      </w:r>
      <w:r w:rsidRPr="00952D5E">
        <w:rPr>
          <w:rFonts w:ascii="Constantia" w:hAnsi="Constantia"/>
          <w:sz w:val="24"/>
        </w:rPr>
        <w:t>Laboratorio di editoria. Teoria</w:t>
      </w:r>
      <w:r>
        <w:rPr>
          <w:rFonts w:ascii="Constantia" w:hAnsi="Constantia"/>
          <w:sz w:val="24"/>
        </w:rPr>
        <w:t xml:space="preserve"> e pratica del mondo dei </w:t>
      </w:r>
      <w:proofErr w:type="gramStart"/>
      <w:r>
        <w:rPr>
          <w:rFonts w:ascii="Constantia" w:hAnsi="Constantia"/>
          <w:sz w:val="24"/>
        </w:rPr>
        <w:t>libri”…</w:t>
      </w:r>
      <w:proofErr w:type="gramEnd"/>
    </w:p>
    <w:p w:rsidR="00524ABE" w:rsidRDefault="00524ABE" w:rsidP="00952D5E">
      <w:pPr>
        <w:spacing w:after="0"/>
        <w:rPr>
          <w:rFonts w:ascii="Constantia" w:hAnsi="Constantia"/>
          <w:sz w:val="24"/>
        </w:rPr>
      </w:pPr>
    </w:p>
    <w:p w:rsidR="00524ABE" w:rsidRPr="00877CB0" w:rsidRDefault="00524ABE" w:rsidP="00952D5E">
      <w:pPr>
        <w:spacing w:after="0"/>
        <w:rPr>
          <w:rFonts w:ascii="Constantia" w:hAnsi="Constantia"/>
          <w:sz w:val="24"/>
        </w:rPr>
      </w:pPr>
    </w:p>
    <w:sectPr w:rsidR="00524ABE" w:rsidRPr="00877CB0" w:rsidSect="00BB32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476"/>
    <w:multiLevelType w:val="hybridMultilevel"/>
    <w:tmpl w:val="AFB06FCC"/>
    <w:lvl w:ilvl="0" w:tplc="2432DC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4C4FA1"/>
    <w:multiLevelType w:val="hybridMultilevel"/>
    <w:tmpl w:val="FB38524A"/>
    <w:lvl w:ilvl="0" w:tplc="E4B0B0BE">
      <w:numFmt w:val="bullet"/>
      <w:lvlText w:val="-"/>
      <w:lvlJc w:val="left"/>
      <w:pPr>
        <w:ind w:left="435" w:hanging="360"/>
      </w:pPr>
      <w:rPr>
        <w:rFonts w:ascii="Times New Roman" w:eastAsiaTheme="minorHAnsi"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59A96085"/>
    <w:multiLevelType w:val="hybridMultilevel"/>
    <w:tmpl w:val="1736B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E2"/>
    <w:rsid w:val="00020495"/>
    <w:rsid w:val="00022FF0"/>
    <w:rsid w:val="00035F4C"/>
    <w:rsid w:val="000362FF"/>
    <w:rsid w:val="00036A4B"/>
    <w:rsid w:val="00047D8D"/>
    <w:rsid w:val="000508E2"/>
    <w:rsid w:val="00074E34"/>
    <w:rsid w:val="00076F87"/>
    <w:rsid w:val="00090796"/>
    <w:rsid w:val="00092C4F"/>
    <w:rsid w:val="00095682"/>
    <w:rsid w:val="000A3095"/>
    <w:rsid w:val="000A7957"/>
    <w:rsid w:val="000B1A6C"/>
    <w:rsid w:val="000B5747"/>
    <w:rsid w:val="000B7680"/>
    <w:rsid w:val="000C1D16"/>
    <w:rsid w:val="000C3D2C"/>
    <w:rsid w:val="000C4615"/>
    <w:rsid w:val="000C5778"/>
    <w:rsid w:val="000C5CA2"/>
    <w:rsid w:val="000D6283"/>
    <w:rsid w:val="000E1ECC"/>
    <w:rsid w:val="000F3474"/>
    <w:rsid w:val="00100261"/>
    <w:rsid w:val="0010481C"/>
    <w:rsid w:val="00107622"/>
    <w:rsid w:val="00121745"/>
    <w:rsid w:val="001335FE"/>
    <w:rsid w:val="00134143"/>
    <w:rsid w:val="00150927"/>
    <w:rsid w:val="00155483"/>
    <w:rsid w:val="00156061"/>
    <w:rsid w:val="00170A17"/>
    <w:rsid w:val="0017542F"/>
    <w:rsid w:val="00197083"/>
    <w:rsid w:val="001A1534"/>
    <w:rsid w:val="001C4A24"/>
    <w:rsid w:val="001C5967"/>
    <w:rsid w:val="001D4DE7"/>
    <w:rsid w:val="001D69A1"/>
    <w:rsid w:val="001E34D3"/>
    <w:rsid w:val="001F2864"/>
    <w:rsid w:val="001F2C26"/>
    <w:rsid w:val="001F5666"/>
    <w:rsid w:val="001F73D5"/>
    <w:rsid w:val="001F775D"/>
    <w:rsid w:val="00203C2D"/>
    <w:rsid w:val="00204B24"/>
    <w:rsid w:val="0020788D"/>
    <w:rsid w:val="002158C4"/>
    <w:rsid w:val="002528A1"/>
    <w:rsid w:val="00253327"/>
    <w:rsid w:val="00257DF8"/>
    <w:rsid w:val="0027199A"/>
    <w:rsid w:val="00274C6D"/>
    <w:rsid w:val="002768E7"/>
    <w:rsid w:val="0028012B"/>
    <w:rsid w:val="00281FF3"/>
    <w:rsid w:val="00284BE2"/>
    <w:rsid w:val="00285E71"/>
    <w:rsid w:val="0029248F"/>
    <w:rsid w:val="00293E18"/>
    <w:rsid w:val="00294F65"/>
    <w:rsid w:val="002A4B3C"/>
    <w:rsid w:val="002B2632"/>
    <w:rsid w:val="002C029A"/>
    <w:rsid w:val="002D3773"/>
    <w:rsid w:val="002D39C0"/>
    <w:rsid w:val="002E2089"/>
    <w:rsid w:val="002E2E3B"/>
    <w:rsid w:val="002E563F"/>
    <w:rsid w:val="002F1018"/>
    <w:rsid w:val="002F163C"/>
    <w:rsid w:val="003045E6"/>
    <w:rsid w:val="00311376"/>
    <w:rsid w:val="00311593"/>
    <w:rsid w:val="00314AFA"/>
    <w:rsid w:val="00316EC2"/>
    <w:rsid w:val="00317013"/>
    <w:rsid w:val="00320BDB"/>
    <w:rsid w:val="00320C4A"/>
    <w:rsid w:val="0032234F"/>
    <w:rsid w:val="0033557C"/>
    <w:rsid w:val="003358BA"/>
    <w:rsid w:val="00343336"/>
    <w:rsid w:val="00351C85"/>
    <w:rsid w:val="00365505"/>
    <w:rsid w:val="00367BC6"/>
    <w:rsid w:val="00381EDB"/>
    <w:rsid w:val="00383CBA"/>
    <w:rsid w:val="003840A8"/>
    <w:rsid w:val="00390293"/>
    <w:rsid w:val="003A26C9"/>
    <w:rsid w:val="003A2EA6"/>
    <w:rsid w:val="003C0CC4"/>
    <w:rsid w:val="003C1F7B"/>
    <w:rsid w:val="003C3365"/>
    <w:rsid w:val="003C4BAA"/>
    <w:rsid w:val="003D1113"/>
    <w:rsid w:val="003F172E"/>
    <w:rsid w:val="003F6257"/>
    <w:rsid w:val="00400FE6"/>
    <w:rsid w:val="00405254"/>
    <w:rsid w:val="00406514"/>
    <w:rsid w:val="00424887"/>
    <w:rsid w:val="00444928"/>
    <w:rsid w:val="004459B1"/>
    <w:rsid w:val="00456B80"/>
    <w:rsid w:val="004640E9"/>
    <w:rsid w:val="00465E52"/>
    <w:rsid w:val="0046605D"/>
    <w:rsid w:val="004B403D"/>
    <w:rsid w:val="004C2CD4"/>
    <w:rsid w:val="004D2E8C"/>
    <w:rsid w:val="004D38D5"/>
    <w:rsid w:val="004E2335"/>
    <w:rsid w:val="00505BFD"/>
    <w:rsid w:val="00511B51"/>
    <w:rsid w:val="00512521"/>
    <w:rsid w:val="00514E76"/>
    <w:rsid w:val="00522ED3"/>
    <w:rsid w:val="00524ABE"/>
    <w:rsid w:val="00531E4E"/>
    <w:rsid w:val="00537FAE"/>
    <w:rsid w:val="00555375"/>
    <w:rsid w:val="00555518"/>
    <w:rsid w:val="00560D98"/>
    <w:rsid w:val="0056557C"/>
    <w:rsid w:val="005674B5"/>
    <w:rsid w:val="00580A6F"/>
    <w:rsid w:val="00584ECA"/>
    <w:rsid w:val="005968FC"/>
    <w:rsid w:val="005A2120"/>
    <w:rsid w:val="005A3E7B"/>
    <w:rsid w:val="005C3183"/>
    <w:rsid w:val="005C6A61"/>
    <w:rsid w:val="005D69AE"/>
    <w:rsid w:val="00602AE0"/>
    <w:rsid w:val="00610448"/>
    <w:rsid w:val="00612ACA"/>
    <w:rsid w:val="00615B9C"/>
    <w:rsid w:val="0061747A"/>
    <w:rsid w:val="00621E39"/>
    <w:rsid w:val="00627822"/>
    <w:rsid w:val="00641FCB"/>
    <w:rsid w:val="00644A06"/>
    <w:rsid w:val="006531E8"/>
    <w:rsid w:val="00672581"/>
    <w:rsid w:val="0069521A"/>
    <w:rsid w:val="006B05A2"/>
    <w:rsid w:val="006B79AF"/>
    <w:rsid w:val="006C0AF9"/>
    <w:rsid w:val="006C2478"/>
    <w:rsid w:val="006E27A0"/>
    <w:rsid w:val="006F1F21"/>
    <w:rsid w:val="006F499B"/>
    <w:rsid w:val="006F6F87"/>
    <w:rsid w:val="00705FE5"/>
    <w:rsid w:val="007100EA"/>
    <w:rsid w:val="00715663"/>
    <w:rsid w:val="00717D36"/>
    <w:rsid w:val="00727EAE"/>
    <w:rsid w:val="00740EF5"/>
    <w:rsid w:val="007425BC"/>
    <w:rsid w:val="00747B98"/>
    <w:rsid w:val="0075198E"/>
    <w:rsid w:val="00761245"/>
    <w:rsid w:val="00761740"/>
    <w:rsid w:val="00787E01"/>
    <w:rsid w:val="00796293"/>
    <w:rsid w:val="007A784E"/>
    <w:rsid w:val="007B7591"/>
    <w:rsid w:val="007B7EAC"/>
    <w:rsid w:val="007C4BAC"/>
    <w:rsid w:val="007D2AE3"/>
    <w:rsid w:val="007E1E6C"/>
    <w:rsid w:val="007F073E"/>
    <w:rsid w:val="007F3A21"/>
    <w:rsid w:val="007F5F2E"/>
    <w:rsid w:val="00813780"/>
    <w:rsid w:val="00815F1D"/>
    <w:rsid w:val="0082139D"/>
    <w:rsid w:val="00825158"/>
    <w:rsid w:val="00833C3B"/>
    <w:rsid w:val="00850D57"/>
    <w:rsid w:val="008560B0"/>
    <w:rsid w:val="00856687"/>
    <w:rsid w:val="008665F3"/>
    <w:rsid w:val="00870CAC"/>
    <w:rsid w:val="00872528"/>
    <w:rsid w:val="00877CB0"/>
    <w:rsid w:val="008806FE"/>
    <w:rsid w:val="00882193"/>
    <w:rsid w:val="00894E8D"/>
    <w:rsid w:val="00897934"/>
    <w:rsid w:val="008A46EA"/>
    <w:rsid w:val="008A7904"/>
    <w:rsid w:val="008B7AD5"/>
    <w:rsid w:val="008C48DB"/>
    <w:rsid w:val="008D1E8D"/>
    <w:rsid w:val="008D62A0"/>
    <w:rsid w:val="008E0BB3"/>
    <w:rsid w:val="008E5E69"/>
    <w:rsid w:val="00900FE4"/>
    <w:rsid w:val="00902347"/>
    <w:rsid w:val="00903688"/>
    <w:rsid w:val="009043F6"/>
    <w:rsid w:val="00905D3A"/>
    <w:rsid w:val="0091023C"/>
    <w:rsid w:val="00912B52"/>
    <w:rsid w:val="00922609"/>
    <w:rsid w:val="00933C27"/>
    <w:rsid w:val="00934DBE"/>
    <w:rsid w:val="00936D44"/>
    <w:rsid w:val="009505E1"/>
    <w:rsid w:val="00952D5E"/>
    <w:rsid w:val="00957DD8"/>
    <w:rsid w:val="00970B29"/>
    <w:rsid w:val="0097792D"/>
    <w:rsid w:val="0099257D"/>
    <w:rsid w:val="009A3BD4"/>
    <w:rsid w:val="009B4A2F"/>
    <w:rsid w:val="009C07DF"/>
    <w:rsid w:val="009C20E6"/>
    <w:rsid w:val="009C267C"/>
    <w:rsid w:val="009C3B92"/>
    <w:rsid w:val="009C3C5A"/>
    <w:rsid w:val="009D5328"/>
    <w:rsid w:val="009E3D98"/>
    <w:rsid w:val="009E4AAA"/>
    <w:rsid w:val="009F0722"/>
    <w:rsid w:val="009F1B73"/>
    <w:rsid w:val="009F6C96"/>
    <w:rsid w:val="00A00061"/>
    <w:rsid w:val="00A01788"/>
    <w:rsid w:val="00A12305"/>
    <w:rsid w:val="00A12D83"/>
    <w:rsid w:val="00A21E98"/>
    <w:rsid w:val="00A51928"/>
    <w:rsid w:val="00A56B7E"/>
    <w:rsid w:val="00A746E5"/>
    <w:rsid w:val="00A94ECB"/>
    <w:rsid w:val="00A9546D"/>
    <w:rsid w:val="00AA1411"/>
    <w:rsid w:val="00AA1A03"/>
    <w:rsid w:val="00AB0CC8"/>
    <w:rsid w:val="00AB0F7E"/>
    <w:rsid w:val="00AB74AD"/>
    <w:rsid w:val="00AC69E8"/>
    <w:rsid w:val="00AD34D6"/>
    <w:rsid w:val="00AD73A7"/>
    <w:rsid w:val="00AD7DFA"/>
    <w:rsid w:val="00AE150A"/>
    <w:rsid w:val="00AE291C"/>
    <w:rsid w:val="00AE58A2"/>
    <w:rsid w:val="00AE7AC4"/>
    <w:rsid w:val="00AF119F"/>
    <w:rsid w:val="00B06ECE"/>
    <w:rsid w:val="00B10954"/>
    <w:rsid w:val="00B33142"/>
    <w:rsid w:val="00B35987"/>
    <w:rsid w:val="00B553B6"/>
    <w:rsid w:val="00B64FC6"/>
    <w:rsid w:val="00B80E6D"/>
    <w:rsid w:val="00B9032F"/>
    <w:rsid w:val="00B90E27"/>
    <w:rsid w:val="00B90E8E"/>
    <w:rsid w:val="00B948D2"/>
    <w:rsid w:val="00BA43EF"/>
    <w:rsid w:val="00BA557A"/>
    <w:rsid w:val="00BB329A"/>
    <w:rsid w:val="00BB4819"/>
    <w:rsid w:val="00BD296D"/>
    <w:rsid w:val="00BD4A0A"/>
    <w:rsid w:val="00BD66E9"/>
    <w:rsid w:val="00BE3ABE"/>
    <w:rsid w:val="00BF4CA8"/>
    <w:rsid w:val="00BF60BB"/>
    <w:rsid w:val="00C03DBC"/>
    <w:rsid w:val="00C07C50"/>
    <w:rsid w:val="00C2389E"/>
    <w:rsid w:val="00C31B83"/>
    <w:rsid w:val="00C3716C"/>
    <w:rsid w:val="00C65ABA"/>
    <w:rsid w:val="00C74A2B"/>
    <w:rsid w:val="00C77CB4"/>
    <w:rsid w:val="00C85748"/>
    <w:rsid w:val="00C9107B"/>
    <w:rsid w:val="00C9339A"/>
    <w:rsid w:val="00C9369A"/>
    <w:rsid w:val="00C97ECF"/>
    <w:rsid w:val="00CB21F7"/>
    <w:rsid w:val="00CD677D"/>
    <w:rsid w:val="00CE0260"/>
    <w:rsid w:val="00CE23F8"/>
    <w:rsid w:val="00CE5091"/>
    <w:rsid w:val="00CF01ED"/>
    <w:rsid w:val="00CF0A75"/>
    <w:rsid w:val="00D05513"/>
    <w:rsid w:val="00D14925"/>
    <w:rsid w:val="00D15F26"/>
    <w:rsid w:val="00D368E5"/>
    <w:rsid w:val="00D42F55"/>
    <w:rsid w:val="00D44252"/>
    <w:rsid w:val="00D449C3"/>
    <w:rsid w:val="00D5154C"/>
    <w:rsid w:val="00D63F70"/>
    <w:rsid w:val="00D74F99"/>
    <w:rsid w:val="00D849D5"/>
    <w:rsid w:val="00D86CAA"/>
    <w:rsid w:val="00D8744B"/>
    <w:rsid w:val="00DB2308"/>
    <w:rsid w:val="00DB3F97"/>
    <w:rsid w:val="00DC4B73"/>
    <w:rsid w:val="00DC4F2B"/>
    <w:rsid w:val="00DD0A0A"/>
    <w:rsid w:val="00DD291B"/>
    <w:rsid w:val="00DD5B72"/>
    <w:rsid w:val="00DE1673"/>
    <w:rsid w:val="00E12E58"/>
    <w:rsid w:val="00E1741A"/>
    <w:rsid w:val="00E26A8A"/>
    <w:rsid w:val="00E31B9B"/>
    <w:rsid w:val="00E3532A"/>
    <w:rsid w:val="00E4089B"/>
    <w:rsid w:val="00E4092A"/>
    <w:rsid w:val="00E46162"/>
    <w:rsid w:val="00E51D71"/>
    <w:rsid w:val="00E64646"/>
    <w:rsid w:val="00E71A42"/>
    <w:rsid w:val="00E72C14"/>
    <w:rsid w:val="00E9646D"/>
    <w:rsid w:val="00EB6B47"/>
    <w:rsid w:val="00EE0BEB"/>
    <w:rsid w:val="00EF635A"/>
    <w:rsid w:val="00F11660"/>
    <w:rsid w:val="00F22B9A"/>
    <w:rsid w:val="00F3614E"/>
    <w:rsid w:val="00F6498B"/>
    <w:rsid w:val="00F745E5"/>
    <w:rsid w:val="00F81053"/>
    <w:rsid w:val="00F81757"/>
    <w:rsid w:val="00F81B37"/>
    <w:rsid w:val="00F857AD"/>
    <w:rsid w:val="00F910EA"/>
    <w:rsid w:val="00FA2A14"/>
    <w:rsid w:val="00FA5CCC"/>
    <w:rsid w:val="00FA6B55"/>
    <w:rsid w:val="00FB26F0"/>
    <w:rsid w:val="00FB291E"/>
    <w:rsid w:val="00FB30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33BD"/>
  <w15:docId w15:val="{A9A3E09F-5432-4B7B-BDA7-AFBF3472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329A"/>
  </w:style>
  <w:style w:type="paragraph" w:styleId="Titolo4">
    <w:name w:val="heading 4"/>
    <w:basedOn w:val="Normale"/>
    <w:link w:val="Titolo4Carattere"/>
    <w:uiPriority w:val="9"/>
    <w:qFormat/>
    <w:rsid w:val="006F499B"/>
    <w:pPr>
      <w:spacing w:before="100" w:beforeAutospacing="1" w:after="100" w:afterAutospacing="1" w:line="240" w:lineRule="auto"/>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6061"/>
    <w:rPr>
      <w:color w:val="0000FF"/>
      <w:u w:val="single"/>
    </w:rPr>
  </w:style>
  <w:style w:type="paragraph" w:styleId="NormaleWeb">
    <w:name w:val="Normal (Web)"/>
    <w:basedOn w:val="Normale"/>
    <w:uiPriority w:val="99"/>
    <w:semiHidden/>
    <w:unhideWhenUsed/>
    <w:rsid w:val="00C03DBC"/>
    <w:rPr>
      <w:sz w:val="24"/>
      <w:szCs w:val="24"/>
    </w:rPr>
  </w:style>
  <w:style w:type="character" w:styleId="Enfasigrassetto">
    <w:name w:val="Strong"/>
    <w:basedOn w:val="Carpredefinitoparagrafo"/>
    <w:uiPriority w:val="22"/>
    <w:qFormat/>
    <w:rsid w:val="001F2864"/>
    <w:rPr>
      <w:b/>
      <w:bCs/>
    </w:rPr>
  </w:style>
  <w:style w:type="paragraph" w:styleId="Paragrafoelenco">
    <w:name w:val="List Paragraph"/>
    <w:basedOn w:val="Normale"/>
    <w:uiPriority w:val="34"/>
    <w:qFormat/>
    <w:rsid w:val="00555518"/>
    <w:pPr>
      <w:ind w:left="720"/>
      <w:contextualSpacing/>
    </w:pPr>
  </w:style>
  <w:style w:type="character" w:styleId="Collegamentovisitato">
    <w:name w:val="FollowedHyperlink"/>
    <w:basedOn w:val="Carpredefinitoparagrafo"/>
    <w:uiPriority w:val="99"/>
    <w:semiHidden/>
    <w:unhideWhenUsed/>
    <w:rsid w:val="00E64646"/>
    <w:rPr>
      <w:color w:val="954F72" w:themeColor="followedHyperlink"/>
      <w:u w:val="single"/>
    </w:rPr>
  </w:style>
  <w:style w:type="character" w:customStyle="1" w:styleId="Titolo4Carattere">
    <w:name w:val="Titolo 4 Carattere"/>
    <w:basedOn w:val="Carpredefinitoparagrafo"/>
    <w:link w:val="Titolo4"/>
    <w:uiPriority w:val="9"/>
    <w:rsid w:val="006F499B"/>
    <w:rPr>
      <w:rFonts w:eastAsia="Times New Roman"/>
      <w:b/>
      <w:bCs/>
      <w:sz w:val="24"/>
      <w:szCs w:val="24"/>
      <w:lang w:eastAsia="it-IT"/>
    </w:rPr>
  </w:style>
  <w:style w:type="character" w:customStyle="1" w:styleId="mw-mmv-author">
    <w:name w:val="mw-mmv-author"/>
    <w:basedOn w:val="Carpredefinitoparagrafo"/>
    <w:rsid w:val="00C97ECF"/>
  </w:style>
  <w:style w:type="character" w:customStyle="1" w:styleId="mw-mmv-source">
    <w:name w:val="mw-mmv-source"/>
    <w:basedOn w:val="Carpredefinitoparagrafo"/>
    <w:rsid w:val="00C9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501">
      <w:bodyDiv w:val="1"/>
      <w:marLeft w:val="0"/>
      <w:marRight w:val="0"/>
      <w:marTop w:val="0"/>
      <w:marBottom w:val="0"/>
      <w:divBdr>
        <w:top w:val="none" w:sz="0" w:space="0" w:color="auto"/>
        <w:left w:val="none" w:sz="0" w:space="0" w:color="auto"/>
        <w:bottom w:val="none" w:sz="0" w:space="0" w:color="auto"/>
        <w:right w:val="none" w:sz="0" w:space="0" w:color="auto"/>
      </w:divBdr>
    </w:div>
    <w:div w:id="538199082">
      <w:bodyDiv w:val="1"/>
      <w:marLeft w:val="0"/>
      <w:marRight w:val="0"/>
      <w:marTop w:val="0"/>
      <w:marBottom w:val="0"/>
      <w:divBdr>
        <w:top w:val="none" w:sz="0" w:space="0" w:color="auto"/>
        <w:left w:val="none" w:sz="0" w:space="0" w:color="auto"/>
        <w:bottom w:val="none" w:sz="0" w:space="0" w:color="auto"/>
        <w:right w:val="none" w:sz="0" w:space="0" w:color="auto"/>
      </w:divBdr>
    </w:div>
    <w:div w:id="785080234">
      <w:bodyDiv w:val="1"/>
      <w:marLeft w:val="0"/>
      <w:marRight w:val="0"/>
      <w:marTop w:val="0"/>
      <w:marBottom w:val="0"/>
      <w:divBdr>
        <w:top w:val="none" w:sz="0" w:space="0" w:color="auto"/>
        <w:left w:val="none" w:sz="0" w:space="0" w:color="auto"/>
        <w:bottom w:val="none" w:sz="0" w:space="0" w:color="auto"/>
        <w:right w:val="none" w:sz="0" w:space="0" w:color="auto"/>
      </w:divBdr>
    </w:div>
    <w:div w:id="807744563">
      <w:bodyDiv w:val="1"/>
      <w:marLeft w:val="0"/>
      <w:marRight w:val="0"/>
      <w:marTop w:val="0"/>
      <w:marBottom w:val="0"/>
      <w:divBdr>
        <w:top w:val="none" w:sz="0" w:space="0" w:color="auto"/>
        <w:left w:val="none" w:sz="0" w:space="0" w:color="auto"/>
        <w:bottom w:val="none" w:sz="0" w:space="0" w:color="auto"/>
        <w:right w:val="none" w:sz="0" w:space="0" w:color="auto"/>
      </w:divBdr>
    </w:div>
    <w:div w:id="900405307">
      <w:bodyDiv w:val="1"/>
      <w:marLeft w:val="0"/>
      <w:marRight w:val="0"/>
      <w:marTop w:val="0"/>
      <w:marBottom w:val="0"/>
      <w:divBdr>
        <w:top w:val="none" w:sz="0" w:space="0" w:color="auto"/>
        <w:left w:val="none" w:sz="0" w:space="0" w:color="auto"/>
        <w:bottom w:val="none" w:sz="0" w:space="0" w:color="auto"/>
        <w:right w:val="none" w:sz="0" w:space="0" w:color="auto"/>
      </w:divBdr>
    </w:div>
    <w:div w:id="15482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icineassociazione@gmail.com" TargetMode="External"/><Relationship Id="rId5" Type="http://schemas.openxmlformats.org/officeDocument/2006/relationships/hyperlink" Target="https://www.facebook.com/glicineassociazioneculturale/?modal=admin_todo_tou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Antonio Pagliuso</cp:lastModifiedBy>
  <cp:revision>87</cp:revision>
  <dcterms:created xsi:type="dcterms:W3CDTF">2019-08-16T10:57:00Z</dcterms:created>
  <dcterms:modified xsi:type="dcterms:W3CDTF">2020-06-16T11:41:00Z</dcterms:modified>
</cp:coreProperties>
</file>